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2F87" w14:textId="5AFBFF79" w:rsidR="008D7997" w:rsidRDefault="008D7997">
      <w:pPr>
        <w:jc w:val="center"/>
      </w:pPr>
      <w:r>
        <w:t>ERIE COUNTY WATER AUTHORITY</w:t>
      </w:r>
    </w:p>
    <w:p w14:paraId="2F49081D" w14:textId="77777777" w:rsidR="008D7997" w:rsidRDefault="009C5AB3">
      <w:pPr>
        <w:jc w:val="center"/>
      </w:pPr>
      <w:r>
        <w:t>3030 UNION ROAD</w:t>
      </w:r>
    </w:p>
    <w:p w14:paraId="1FC9119C" w14:textId="77777777" w:rsidR="008D7997" w:rsidRDefault="009C5AB3">
      <w:pPr>
        <w:jc w:val="center"/>
      </w:pPr>
      <w:r>
        <w:t>CHEEKTOWAGA</w:t>
      </w:r>
      <w:r w:rsidR="008D7997">
        <w:t>, NEW YORK 142</w:t>
      </w:r>
      <w:r>
        <w:t>27</w:t>
      </w:r>
    </w:p>
    <w:p w14:paraId="7309F0B7" w14:textId="77777777" w:rsidR="005841E1" w:rsidRDefault="005841E1" w:rsidP="005841E1">
      <w:pPr>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 w:val="left" w:pos="8736"/>
          <w:tab w:val="left" w:pos="9235"/>
        </w:tabs>
        <w:spacing w:before="240"/>
        <w:jc w:val="center"/>
        <w:rPr>
          <w:smallCaps/>
          <w:sz w:val="28"/>
          <w:szCs w:val="28"/>
        </w:rPr>
      </w:pPr>
      <w:r>
        <w:rPr>
          <w:smallCaps/>
          <w:sz w:val="28"/>
          <w:szCs w:val="28"/>
        </w:rPr>
        <w:t>Furnish Necessary Labor and Materials for the Pickup, Hauling,</w:t>
      </w:r>
    </w:p>
    <w:p w14:paraId="5F647F3C" w14:textId="77777777" w:rsidR="005841E1" w:rsidRDefault="005841E1" w:rsidP="005841E1">
      <w:pPr>
        <w:jc w:val="center"/>
        <w:rPr>
          <w:smallCaps/>
          <w:sz w:val="28"/>
          <w:szCs w:val="28"/>
        </w:rPr>
      </w:pPr>
      <w:r>
        <w:rPr>
          <w:smallCaps/>
          <w:sz w:val="28"/>
          <w:szCs w:val="28"/>
        </w:rPr>
        <w:t>and Disposal of Aluminum-Based Residuals, Zebra Mussels,</w:t>
      </w:r>
    </w:p>
    <w:p w14:paraId="2D720A39" w14:textId="77777777" w:rsidR="005841E1" w:rsidRDefault="005841E1" w:rsidP="005841E1">
      <w:pPr>
        <w:jc w:val="center"/>
        <w:rPr>
          <w:smallCaps/>
          <w:sz w:val="28"/>
          <w:szCs w:val="28"/>
        </w:rPr>
      </w:pPr>
      <w:r>
        <w:rPr>
          <w:smallCaps/>
          <w:sz w:val="28"/>
          <w:szCs w:val="28"/>
        </w:rPr>
        <w:t>and Other Debris and Waste Located at Different Properties</w:t>
      </w:r>
    </w:p>
    <w:p w14:paraId="0AFEF5FE" w14:textId="77777777" w:rsidR="005841E1" w:rsidRDefault="005841E1" w:rsidP="005841E1">
      <w:pPr>
        <w:jc w:val="center"/>
        <w:rPr>
          <w:smallCaps/>
          <w:sz w:val="28"/>
          <w:szCs w:val="28"/>
        </w:rPr>
      </w:pPr>
      <w:r>
        <w:rPr>
          <w:smallCaps/>
          <w:sz w:val="28"/>
          <w:szCs w:val="28"/>
        </w:rPr>
        <w:t>Belonging to the Erie County Water Authority</w:t>
      </w:r>
    </w:p>
    <w:p w14:paraId="722FB71C" w14:textId="77777777" w:rsidR="005841E1" w:rsidRDefault="005841E1" w:rsidP="005841E1">
      <w:pPr>
        <w:jc w:val="center"/>
        <w:rPr>
          <w:smallCaps/>
          <w:sz w:val="28"/>
          <w:szCs w:val="28"/>
        </w:rPr>
      </w:pPr>
      <w:r>
        <w:rPr>
          <w:smallCaps/>
          <w:sz w:val="28"/>
          <w:szCs w:val="28"/>
        </w:rPr>
        <w:t>for One Year from</w:t>
      </w:r>
      <w:r w:rsidRPr="007F4648">
        <w:t xml:space="preserve"> </w:t>
      </w:r>
      <w:r w:rsidRPr="007F4648">
        <w:rPr>
          <w:smallCaps/>
          <w:sz w:val="28"/>
          <w:szCs w:val="28"/>
        </w:rPr>
        <w:t xml:space="preserve">May 1, </w:t>
      </w:r>
      <w:proofErr w:type="gramStart"/>
      <w:r w:rsidRPr="007F4648">
        <w:rPr>
          <w:smallCaps/>
          <w:sz w:val="28"/>
          <w:szCs w:val="28"/>
        </w:rPr>
        <w:t>202</w:t>
      </w:r>
      <w:r>
        <w:rPr>
          <w:smallCaps/>
          <w:sz w:val="28"/>
          <w:szCs w:val="28"/>
        </w:rPr>
        <w:t>5</w:t>
      </w:r>
      <w:proofErr w:type="gramEnd"/>
      <w:r w:rsidRPr="007F4648">
        <w:rPr>
          <w:smallCaps/>
          <w:sz w:val="28"/>
          <w:szCs w:val="28"/>
        </w:rPr>
        <w:t xml:space="preserve"> through</w:t>
      </w:r>
      <w:r>
        <w:rPr>
          <w:smallCaps/>
          <w:sz w:val="28"/>
          <w:szCs w:val="28"/>
        </w:rPr>
        <w:t xml:space="preserve"> </w:t>
      </w:r>
      <w:r w:rsidRPr="007F4648">
        <w:rPr>
          <w:smallCaps/>
          <w:sz w:val="28"/>
          <w:szCs w:val="28"/>
        </w:rPr>
        <w:t>April 30, 202</w:t>
      </w:r>
      <w:r>
        <w:rPr>
          <w:smallCaps/>
          <w:sz w:val="28"/>
          <w:szCs w:val="28"/>
        </w:rPr>
        <w:t>6</w:t>
      </w:r>
    </w:p>
    <w:p w14:paraId="2B90A2F6" w14:textId="77777777" w:rsidR="005841E1" w:rsidRDefault="005841E1" w:rsidP="005841E1">
      <w:pPr>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 w:val="left" w:pos="8736"/>
          <w:tab w:val="left" w:pos="9235"/>
        </w:tabs>
        <w:jc w:val="center"/>
      </w:pPr>
      <w:r>
        <w:rPr>
          <w:smallCaps/>
          <w:sz w:val="28"/>
          <w:szCs w:val="28"/>
        </w:rPr>
        <w:t>Project No: 202500028</w:t>
      </w:r>
    </w:p>
    <w:p w14:paraId="719D08E6" w14:textId="77777777" w:rsidR="008D7997" w:rsidRDefault="008D7997">
      <w:pPr>
        <w:spacing w:before="240"/>
        <w:jc w:val="center"/>
      </w:pPr>
      <w:r>
        <w:t xml:space="preserve">NOTICE TO </w:t>
      </w:r>
      <w:r>
        <w:rPr>
          <w:smallCaps/>
          <w:szCs w:val="28"/>
        </w:rPr>
        <w:t>BIDDERS</w:t>
      </w:r>
    </w:p>
    <w:p w14:paraId="306B4BD4" w14:textId="706345FB" w:rsidR="008D7997" w:rsidRDefault="008D7997">
      <w:pPr>
        <w:pStyle w:val="BodyText"/>
      </w:pPr>
      <w:r>
        <w:t xml:space="preserve">The Erie County Water Authority will receive separate, sealed </w:t>
      </w:r>
      <w:r w:rsidR="00735172">
        <w:t>bids</w:t>
      </w:r>
      <w:r>
        <w:t xml:space="preserve"> for the furnishing of </w:t>
      </w:r>
      <w:r w:rsidR="005841E1" w:rsidRPr="005841E1">
        <w:t xml:space="preserve">FURNISHING NECESSARY LABOR AND MATERIALS FOR THE PICKUP, HAULING, AND DISPOSAL OF ALUMINUM BASED RESIDUALS, ZEBRA MUSSELS, AND OTHER DEBRIS AND WASTE LOCATED AT DIFFERENT PROPERTIES BELONGING TO THE ERIE COUNTY WATER AUTHORITY FOR ONE YEAR FROM MAY 1, </w:t>
      </w:r>
      <w:proofErr w:type="gramStart"/>
      <w:r w:rsidR="005841E1" w:rsidRPr="005841E1">
        <w:t>202</w:t>
      </w:r>
      <w:r w:rsidR="005841E1">
        <w:t>5</w:t>
      </w:r>
      <w:proofErr w:type="gramEnd"/>
      <w:r w:rsidR="005841E1" w:rsidRPr="005841E1">
        <w:t xml:space="preserve"> THROUGH APRIL 30, 202</w:t>
      </w:r>
      <w:r w:rsidR="005841E1">
        <w:t>6</w:t>
      </w:r>
      <w:r w:rsidR="005841E1" w:rsidRPr="005841E1">
        <w:t>.</w:t>
      </w:r>
      <w:r w:rsidR="005841E1">
        <w:rPr>
          <w:b/>
          <w:bCs/>
        </w:rPr>
        <w:t xml:space="preserve"> </w:t>
      </w:r>
      <w:r w:rsidR="005841E1">
        <w:t>The work consists of waste removal from The Erie County Water Authorities’ facilities</w:t>
      </w:r>
    </w:p>
    <w:p w14:paraId="1F48C9A0" w14:textId="458658D4" w:rsidR="001A3A2F" w:rsidRDefault="008D7997">
      <w:pPr>
        <w:spacing w:before="240"/>
        <w:jc w:val="both"/>
        <w:rPr>
          <w:szCs w:val="22"/>
        </w:rPr>
      </w:pPr>
      <w:r>
        <w:rPr>
          <w:szCs w:val="22"/>
        </w:rPr>
        <w:t xml:space="preserve">Bids </w:t>
      </w:r>
      <w:r w:rsidR="00EE151A">
        <w:rPr>
          <w:szCs w:val="22"/>
        </w:rPr>
        <w:t xml:space="preserve">must </w:t>
      </w:r>
      <w:r>
        <w:rPr>
          <w:szCs w:val="22"/>
        </w:rPr>
        <w:t xml:space="preserve">be received by the Erie County Water Authority </w:t>
      </w:r>
      <w:r w:rsidR="00EE151A">
        <w:rPr>
          <w:szCs w:val="22"/>
        </w:rPr>
        <w:t xml:space="preserve">no later than </w:t>
      </w:r>
      <w:r w:rsidR="002528EA">
        <w:rPr>
          <w:szCs w:val="22"/>
        </w:rPr>
        <w:t>11:00</w:t>
      </w:r>
      <w:r>
        <w:rPr>
          <w:szCs w:val="22"/>
        </w:rPr>
        <w:t xml:space="preserve"> a.m.</w:t>
      </w:r>
      <w:r w:rsidR="00EE151A">
        <w:rPr>
          <w:szCs w:val="22"/>
        </w:rPr>
        <w:t xml:space="preserve"> </w:t>
      </w:r>
      <w:r w:rsidR="00784B10">
        <w:rPr>
          <w:szCs w:val="22"/>
        </w:rPr>
        <w:t xml:space="preserve">Eastern Prevailing </w:t>
      </w:r>
      <w:r w:rsidR="00784B10" w:rsidRPr="002528EA">
        <w:rPr>
          <w:szCs w:val="22"/>
        </w:rPr>
        <w:t>Time</w:t>
      </w:r>
      <w:r w:rsidRPr="002528EA">
        <w:rPr>
          <w:szCs w:val="22"/>
        </w:rPr>
        <w:t xml:space="preserve">, on </w:t>
      </w:r>
      <w:r w:rsidR="002528EA" w:rsidRPr="002528EA">
        <w:rPr>
          <w:szCs w:val="22"/>
        </w:rPr>
        <w:t>Tuesday, February 25</w:t>
      </w:r>
      <w:r w:rsidR="002528EA">
        <w:rPr>
          <w:szCs w:val="22"/>
        </w:rPr>
        <w:t>,</w:t>
      </w:r>
      <w:r w:rsidRPr="002528EA">
        <w:rPr>
          <w:szCs w:val="22"/>
        </w:rPr>
        <w:t xml:space="preserve"> </w:t>
      </w:r>
      <w:r w:rsidR="002528EA">
        <w:rPr>
          <w:szCs w:val="22"/>
        </w:rPr>
        <w:t xml:space="preserve">2025 </w:t>
      </w:r>
      <w:r w:rsidRPr="002528EA">
        <w:rPr>
          <w:szCs w:val="22"/>
        </w:rPr>
        <w:t>at</w:t>
      </w:r>
      <w:r>
        <w:rPr>
          <w:szCs w:val="22"/>
        </w:rPr>
        <w:t xml:space="preserve"> </w:t>
      </w:r>
      <w:r w:rsidR="00EE151A">
        <w:rPr>
          <w:szCs w:val="22"/>
        </w:rPr>
        <w:t>the</w:t>
      </w:r>
      <w:r w:rsidR="00DD418B">
        <w:rPr>
          <w:szCs w:val="22"/>
        </w:rPr>
        <w:t xml:space="preserve"> Service Center Front Desk,</w:t>
      </w:r>
      <w:r w:rsidR="00B16AF7">
        <w:rPr>
          <w:szCs w:val="22"/>
        </w:rPr>
        <w:t xml:space="preserve"> Erie County Water Authority,</w:t>
      </w:r>
      <w:r w:rsidR="00636AC8">
        <w:rPr>
          <w:szCs w:val="22"/>
        </w:rPr>
        <w:t xml:space="preserve"> 3030</w:t>
      </w:r>
      <w:r w:rsidR="00954CD3">
        <w:rPr>
          <w:szCs w:val="22"/>
        </w:rPr>
        <w:t> </w:t>
      </w:r>
      <w:r w:rsidR="00636AC8">
        <w:rPr>
          <w:szCs w:val="22"/>
        </w:rPr>
        <w:t xml:space="preserve">Union Road, </w:t>
      </w:r>
      <w:r w:rsidR="009C5AB3">
        <w:rPr>
          <w:szCs w:val="22"/>
        </w:rPr>
        <w:t>Cheektowaga</w:t>
      </w:r>
      <w:r w:rsidR="00636AC8">
        <w:rPr>
          <w:szCs w:val="22"/>
        </w:rPr>
        <w:t>, New York 14227</w:t>
      </w:r>
      <w:r w:rsidR="00DD418B">
        <w:rPr>
          <w:szCs w:val="22"/>
        </w:rPr>
        <w:t>.</w:t>
      </w:r>
      <w:r w:rsidR="001540AE" w:rsidRPr="001540AE">
        <w:t xml:space="preserve"> </w:t>
      </w:r>
    </w:p>
    <w:p w14:paraId="30F6BE58" w14:textId="77777777" w:rsidR="008D7997" w:rsidRDefault="00EE151A">
      <w:pPr>
        <w:spacing w:before="240"/>
        <w:jc w:val="both"/>
        <w:rPr>
          <w:szCs w:val="22"/>
        </w:rPr>
      </w:pPr>
      <w:r>
        <w:rPr>
          <w:szCs w:val="22"/>
        </w:rPr>
        <w:t xml:space="preserve">When permitted, members of the public </w:t>
      </w:r>
      <w:r w:rsidR="001A3A2F">
        <w:rPr>
          <w:szCs w:val="22"/>
        </w:rPr>
        <w:t xml:space="preserve">may be present to observe the bid opening. </w:t>
      </w:r>
      <w:r w:rsidR="00327371" w:rsidRPr="00636AC8">
        <w:t>All attendees must bring a government-issued photo identification (driver’s license preferred) and check-in with the ECWA receptionist before being allowed entry to the bid opening</w:t>
      </w:r>
      <w:r w:rsidR="002C2E41" w:rsidRPr="00636AC8">
        <w:rPr>
          <w:szCs w:val="22"/>
        </w:rPr>
        <w:t>.</w:t>
      </w:r>
    </w:p>
    <w:p w14:paraId="04F11222" w14:textId="77777777" w:rsidR="001A3A2F" w:rsidRDefault="001A3A2F">
      <w:pPr>
        <w:spacing w:before="240"/>
        <w:jc w:val="both"/>
        <w:rPr>
          <w:szCs w:val="22"/>
        </w:rPr>
      </w:pPr>
      <w:r>
        <w:rPr>
          <w:szCs w:val="22"/>
        </w:rPr>
        <w:t xml:space="preserve">Whenever the Erie County Water Authority is operating under a Declaration of Emergency due to a pandemic or other general state of emergencies, members of the public may be precluded from being present at such bid opening.  </w:t>
      </w:r>
    </w:p>
    <w:p w14:paraId="2F5165DD" w14:textId="77777777" w:rsidR="0074072D" w:rsidRPr="00DD418B" w:rsidRDefault="0074072D" w:rsidP="0074072D">
      <w:pPr>
        <w:spacing w:before="240"/>
        <w:jc w:val="both"/>
        <w:rPr>
          <w:caps/>
          <w:szCs w:val="22"/>
        </w:rPr>
      </w:pPr>
      <w:r w:rsidRPr="00DD418B">
        <w:rPr>
          <w:b/>
          <w:bCs/>
          <w:caps/>
          <w:szCs w:val="22"/>
        </w:rPr>
        <w:t>Anyone entering the Service Center or other Authority facilities is subject to such restrictions or limitations in place at the time of entry</w:t>
      </w:r>
      <w:r w:rsidRPr="00DD418B">
        <w:rPr>
          <w:caps/>
          <w:szCs w:val="22"/>
        </w:rPr>
        <w:t>.</w:t>
      </w:r>
    </w:p>
    <w:p w14:paraId="6516F8ED" w14:textId="4C7399E1" w:rsidR="008D7997" w:rsidRDefault="008D7997">
      <w:pPr>
        <w:spacing w:before="240"/>
        <w:jc w:val="both"/>
        <w:rPr>
          <w:szCs w:val="22"/>
        </w:rPr>
      </w:pPr>
      <w:r>
        <w:rPr>
          <w:szCs w:val="22"/>
        </w:rPr>
        <w:t xml:space="preserve">All bids being mailed (including FedEx, UPS, Priority Mail, etc.) </w:t>
      </w:r>
      <w:r w:rsidR="00656783">
        <w:rPr>
          <w:szCs w:val="22"/>
        </w:rPr>
        <w:t xml:space="preserve">or delivered </w:t>
      </w:r>
      <w:r>
        <w:rPr>
          <w:szCs w:val="22"/>
        </w:rPr>
        <w:t xml:space="preserve">shall be directed to the </w:t>
      </w:r>
      <w:r w:rsidR="00131BAA" w:rsidRPr="00636AC8">
        <w:rPr>
          <w:szCs w:val="22"/>
        </w:rPr>
        <w:t>“</w:t>
      </w:r>
      <w:r w:rsidR="00636AC8">
        <w:rPr>
          <w:szCs w:val="22"/>
        </w:rPr>
        <w:t>SERVICE CENTER FRONT DESK</w:t>
      </w:r>
      <w:r w:rsidR="00131BAA" w:rsidRPr="00636AC8">
        <w:rPr>
          <w:szCs w:val="22"/>
        </w:rPr>
        <w:t>”</w:t>
      </w:r>
      <w:r>
        <w:rPr>
          <w:szCs w:val="22"/>
        </w:rPr>
        <w:t xml:space="preserve"> at the address listed above in a sealed envelope and be clearly marked on the outside of the mailing or hand-delivered envelope </w:t>
      </w:r>
      <w:r w:rsidR="00131BAA">
        <w:rPr>
          <w:szCs w:val="22"/>
        </w:rPr>
        <w:t>“</w:t>
      </w:r>
      <w:r w:rsidR="001B6D8D">
        <w:rPr>
          <w:szCs w:val="22"/>
        </w:rPr>
        <w:t xml:space="preserve">BID ENCLOSED-ECWA </w:t>
      </w:r>
      <w:r w:rsidR="005841E1" w:rsidRPr="005841E1">
        <w:t>FURNISHING NECESSARY LABOR AND MATERIALS FOR THE PICKUP, HAULING, AND DISPOSAL OF ALUMINUM BASED RESIDUALS, ZEBRA MUSSELS, AND OTHER DEBRIS AND WASTE LOCATED AT DIFFERENT PROPERTIES BELONGING TO THE ERIE COUNTY WATER AUTHORITY FOR ONE YEAR FROM MAY 1, 202</w:t>
      </w:r>
      <w:r w:rsidR="005841E1">
        <w:t>5</w:t>
      </w:r>
      <w:r w:rsidR="005841E1" w:rsidRPr="005841E1">
        <w:t xml:space="preserve"> THROUGH APRIL 30, 202</w:t>
      </w:r>
      <w:r w:rsidR="005841E1">
        <w:t>6 (PROJECT No. 202500028)</w:t>
      </w:r>
      <w:r w:rsidR="00131BAA">
        <w:rPr>
          <w:szCs w:val="22"/>
        </w:rPr>
        <w:t>”</w:t>
      </w:r>
      <w:r>
        <w:rPr>
          <w:szCs w:val="22"/>
        </w:rPr>
        <w:t>.</w:t>
      </w:r>
    </w:p>
    <w:p w14:paraId="16440840" w14:textId="4BCA352C" w:rsidR="008D7997" w:rsidRDefault="008D7997">
      <w:pPr>
        <w:spacing w:before="240"/>
        <w:jc w:val="both"/>
        <w:rPr>
          <w:szCs w:val="22"/>
        </w:rPr>
      </w:pPr>
      <w:r w:rsidRPr="00CA137A">
        <w:rPr>
          <w:szCs w:val="22"/>
        </w:rPr>
        <w:lastRenderedPageBreak/>
        <w:t xml:space="preserve">Beginning at </w:t>
      </w:r>
      <w:r w:rsidR="00340DB1" w:rsidRPr="00CA137A">
        <w:rPr>
          <w:szCs w:val="22"/>
        </w:rPr>
        <w:t>9:00</w:t>
      </w:r>
      <w:r w:rsidRPr="00CA137A">
        <w:rPr>
          <w:szCs w:val="22"/>
        </w:rPr>
        <w:t xml:space="preserve"> a.m.</w:t>
      </w:r>
      <w:r w:rsidR="00784B10">
        <w:rPr>
          <w:szCs w:val="22"/>
        </w:rPr>
        <w:t xml:space="preserve"> Eastern Prevailing Time</w:t>
      </w:r>
      <w:r w:rsidRPr="00CA137A">
        <w:rPr>
          <w:szCs w:val="22"/>
        </w:rPr>
        <w:t>, on</w:t>
      </w:r>
      <w:r w:rsidR="002528EA">
        <w:rPr>
          <w:szCs w:val="22"/>
        </w:rPr>
        <w:t xml:space="preserve"> Thursday, January 30, </w:t>
      </w:r>
      <w:proofErr w:type="gramStart"/>
      <w:r w:rsidR="002528EA">
        <w:rPr>
          <w:szCs w:val="22"/>
        </w:rPr>
        <w:t>2025</w:t>
      </w:r>
      <w:proofErr w:type="gramEnd"/>
      <w:r w:rsidRPr="00CA137A">
        <w:rPr>
          <w:szCs w:val="22"/>
        </w:rPr>
        <w:t xml:space="preserve"> </w:t>
      </w:r>
      <w:r w:rsidR="00FF2448" w:rsidRPr="00CA137A">
        <w:rPr>
          <w:szCs w:val="22"/>
        </w:rPr>
        <w:t>Project Manuals and accompanying drawings, if applicable,</w:t>
      </w:r>
      <w:r w:rsidRPr="00CA137A">
        <w:rPr>
          <w:szCs w:val="22"/>
        </w:rPr>
        <w:t xml:space="preserve"> may be obtained </w:t>
      </w:r>
      <w:r w:rsidR="005D0A8C">
        <w:rPr>
          <w:szCs w:val="22"/>
        </w:rPr>
        <w:t>in person at the Service Center Front Desk at the above address</w:t>
      </w:r>
      <w:r w:rsidR="00F76DA1">
        <w:rPr>
          <w:szCs w:val="22"/>
        </w:rPr>
        <w:t>.  If obtaining documents in person, government-issued photo identification is required to enter the building and a business card for</w:t>
      </w:r>
      <w:r w:rsidR="00D73F4F">
        <w:rPr>
          <w:szCs w:val="22"/>
        </w:rPr>
        <w:t xml:space="preserve"> bidder’s contact person</w:t>
      </w:r>
      <w:r w:rsidR="00F76DA1">
        <w:rPr>
          <w:szCs w:val="22"/>
        </w:rPr>
        <w:t xml:space="preserve"> is requested.</w:t>
      </w:r>
      <w:r w:rsidRPr="00CA137A">
        <w:rPr>
          <w:szCs w:val="22"/>
        </w:rPr>
        <w:t xml:space="preserve"> </w:t>
      </w:r>
      <w:r w:rsidR="00F76DA1">
        <w:rPr>
          <w:szCs w:val="22"/>
        </w:rPr>
        <w:t xml:space="preserve">Documents may also be obtained by </w:t>
      </w:r>
      <w:r w:rsidRPr="00CA137A">
        <w:rPr>
          <w:szCs w:val="22"/>
        </w:rPr>
        <w:t xml:space="preserve">writing the </w:t>
      </w:r>
      <w:r w:rsidR="00636AC8" w:rsidRPr="00CA137A">
        <w:rPr>
          <w:szCs w:val="22"/>
        </w:rPr>
        <w:t>Service Center Front Desk</w:t>
      </w:r>
      <w:r w:rsidRPr="00CA137A">
        <w:rPr>
          <w:szCs w:val="22"/>
        </w:rPr>
        <w:t xml:space="preserve"> at the</w:t>
      </w:r>
      <w:r w:rsidR="00131BAA" w:rsidRPr="00CA137A">
        <w:rPr>
          <w:szCs w:val="22"/>
        </w:rPr>
        <w:t xml:space="preserve"> above address or calling </w:t>
      </w:r>
      <w:r w:rsidR="005023E4" w:rsidRPr="00CA137A">
        <w:rPr>
          <w:szCs w:val="22"/>
        </w:rPr>
        <w:t>716-684-1510</w:t>
      </w:r>
      <w:r w:rsidRPr="00CA137A">
        <w:rPr>
          <w:szCs w:val="22"/>
        </w:rPr>
        <w:t>, between the hours of 9:00</w:t>
      </w:r>
      <w:r w:rsidR="00904721" w:rsidRPr="00CA137A">
        <w:rPr>
          <w:szCs w:val="22"/>
        </w:rPr>
        <w:t> </w:t>
      </w:r>
      <w:r w:rsidRPr="00CA137A">
        <w:rPr>
          <w:szCs w:val="22"/>
        </w:rPr>
        <w:t>a.m</w:t>
      </w:r>
      <w:r w:rsidR="00FB1B47" w:rsidRPr="00CA137A">
        <w:rPr>
          <w:szCs w:val="22"/>
        </w:rPr>
        <w:t>.</w:t>
      </w:r>
      <w:r w:rsidRPr="00CA137A">
        <w:rPr>
          <w:szCs w:val="22"/>
        </w:rPr>
        <w:t xml:space="preserve"> and </w:t>
      </w:r>
      <w:r w:rsidR="00904721" w:rsidRPr="00CA137A">
        <w:rPr>
          <w:szCs w:val="22"/>
        </w:rPr>
        <w:t>4</w:t>
      </w:r>
      <w:r w:rsidRPr="00CA137A">
        <w:rPr>
          <w:szCs w:val="22"/>
        </w:rPr>
        <w:t>:00</w:t>
      </w:r>
      <w:r w:rsidR="00904721" w:rsidRPr="00CA137A">
        <w:rPr>
          <w:szCs w:val="22"/>
        </w:rPr>
        <w:t> </w:t>
      </w:r>
      <w:r w:rsidRPr="00CA137A">
        <w:rPr>
          <w:szCs w:val="22"/>
        </w:rPr>
        <w:t>p.m.</w:t>
      </w:r>
      <w:r w:rsidR="00FF2448" w:rsidRPr="00CA137A">
        <w:rPr>
          <w:szCs w:val="22"/>
        </w:rPr>
        <w:t xml:space="preserve">  </w:t>
      </w:r>
      <w:r w:rsidRPr="00CA137A">
        <w:rPr>
          <w:szCs w:val="22"/>
        </w:rPr>
        <w:t xml:space="preserve">Contract Documents </w:t>
      </w:r>
      <w:r w:rsidR="00FF2448" w:rsidRPr="00CA137A">
        <w:rPr>
          <w:szCs w:val="22"/>
        </w:rPr>
        <w:t>will be mailed to p</w:t>
      </w:r>
      <w:r w:rsidR="00105F85" w:rsidRPr="00CA137A">
        <w:rPr>
          <w:szCs w:val="22"/>
        </w:rPr>
        <w:t xml:space="preserve">rospective bidders wishing to obtain a set </w:t>
      </w:r>
      <w:r w:rsidRPr="00CA137A">
        <w:rPr>
          <w:szCs w:val="22"/>
        </w:rPr>
        <w:t xml:space="preserve">upon receipt of </w:t>
      </w:r>
      <w:r w:rsidR="00904721" w:rsidRPr="00CA137A">
        <w:rPr>
          <w:szCs w:val="22"/>
        </w:rPr>
        <w:t>prospective bidder’s charge number for UPS or FedEx</w:t>
      </w:r>
      <w:r w:rsidRPr="00CA137A">
        <w:rPr>
          <w:szCs w:val="22"/>
        </w:rPr>
        <w:t>.  The mailing date will be considered the bidder</w:t>
      </w:r>
      <w:r w:rsidR="00131BAA" w:rsidRPr="00CA137A">
        <w:rPr>
          <w:szCs w:val="22"/>
        </w:rPr>
        <w:t>’</w:t>
      </w:r>
      <w:r w:rsidRPr="00CA137A">
        <w:rPr>
          <w:szCs w:val="22"/>
        </w:rPr>
        <w:t>s date of receipt.  Partial sets of documents will not be available</w:t>
      </w:r>
      <w:r w:rsidR="001540AE">
        <w:rPr>
          <w:szCs w:val="22"/>
        </w:rPr>
        <w:t>.</w:t>
      </w:r>
    </w:p>
    <w:p w14:paraId="30F8B77D" w14:textId="77777777" w:rsidR="008D7997" w:rsidRDefault="008D7997">
      <w:pPr>
        <w:pStyle w:val="BodyText"/>
      </w:pPr>
      <w:r>
        <w:t>Each bid shall be accompanied by a certified check or bid bond in the amount of five percent (5%) of the amount of the bid.</w:t>
      </w:r>
    </w:p>
    <w:p w14:paraId="50A40B01" w14:textId="2A078C56" w:rsidR="007F7A5B" w:rsidRPr="006A3E25" w:rsidRDefault="00BA47F2" w:rsidP="007F7A5B">
      <w:pPr>
        <w:spacing w:before="240"/>
        <w:jc w:val="both"/>
        <w:rPr>
          <w:sz w:val="22"/>
          <w:szCs w:val="22"/>
        </w:rPr>
      </w:pPr>
      <w:r w:rsidRPr="007F7A5B">
        <w:rPr>
          <w:lang w:val="en-CA"/>
        </w:rPr>
        <w:fldChar w:fldCharType="begin"/>
      </w:r>
      <w:r w:rsidR="007F7A5B" w:rsidRPr="007F7A5B">
        <w:rPr>
          <w:lang w:val="en-CA"/>
        </w:rPr>
        <w:instrText xml:space="preserve"> SEQ CHAPTER \h \r 1</w:instrText>
      </w:r>
      <w:r w:rsidRPr="007F7A5B">
        <w:rPr>
          <w:lang w:val="en-CA"/>
        </w:rPr>
        <w:fldChar w:fldCharType="end"/>
      </w:r>
      <w:r w:rsidR="007F7A5B" w:rsidRPr="007F7A5B">
        <w:t xml:space="preserve">In accordance with State Finance Law §§139-j and 139-k, all questions about meaning or intent of the bidding documents shall be submitted to the designated contact person in writing.  </w:t>
      </w:r>
      <w:r w:rsidR="00176D75" w:rsidRPr="007F7A5B">
        <w:t xml:space="preserve">The designated contact is </w:t>
      </w:r>
      <w:r w:rsidR="005841E1">
        <w:t>Seth L. Krull, PE, Production Engineer</w:t>
      </w:r>
      <w:r w:rsidR="00176D75" w:rsidRPr="007F7A5B">
        <w:t>,</w:t>
      </w:r>
      <w:r w:rsidR="008E7C74">
        <w:t xml:space="preserve"> Erie County Water Authority, 3030</w:t>
      </w:r>
      <w:r w:rsidR="005841E1">
        <w:t> </w:t>
      </w:r>
      <w:r w:rsidR="008E7C74">
        <w:t>Union Road, Cheektowaga</w:t>
      </w:r>
      <w:r w:rsidR="00176D75" w:rsidRPr="007F7A5B">
        <w:t xml:space="preserve">, New York </w:t>
      </w:r>
      <w:r w:rsidR="008E7C74">
        <w:t>14227</w:t>
      </w:r>
      <w:r w:rsidR="00176D75" w:rsidRPr="007F7A5B">
        <w:t xml:space="preserve">, telephone </w:t>
      </w:r>
      <w:r w:rsidR="008E7C74">
        <w:t>716-</w:t>
      </w:r>
      <w:r w:rsidR="005841E1">
        <w:t>685-8218</w:t>
      </w:r>
      <w:r w:rsidR="00B90134">
        <w:t xml:space="preserve">, email </w:t>
      </w:r>
      <w:r w:rsidR="005841E1">
        <w:t>skrull</w:t>
      </w:r>
      <w:r w:rsidR="008E7C74">
        <w:t>@ecwa.org</w:t>
      </w:r>
      <w:r w:rsidR="00176D75" w:rsidRPr="006A3E25">
        <w:rPr>
          <w:sz w:val="22"/>
          <w:szCs w:val="22"/>
        </w:rPr>
        <w:t>.</w:t>
      </w:r>
    </w:p>
    <w:p w14:paraId="404701FA" w14:textId="7598ABC7" w:rsidR="008D7997" w:rsidRDefault="008D7997">
      <w:pPr>
        <w:pStyle w:val="BodyText"/>
      </w:pPr>
      <w:r>
        <w:t xml:space="preserve">The Erie County Water Authority reserves the right to reject any and all </w:t>
      </w:r>
      <w:r w:rsidR="00735172">
        <w:t>bids</w:t>
      </w:r>
      <w:r>
        <w:t xml:space="preserve"> or to accept any </w:t>
      </w:r>
      <w:r w:rsidR="00735172">
        <w:t>bid</w:t>
      </w:r>
      <w:r>
        <w:t xml:space="preserve"> deemed to be for the best interest of the Water Authority even though the proposal chosen may result in the award of the contract to a bidder whose bid is not mathematically low</w:t>
      </w:r>
      <w:r w:rsidR="00D36A31">
        <w:t>est</w:t>
      </w:r>
      <w:r>
        <w:t>.</w:t>
      </w:r>
    </w:p>
    <w:p w14:paraId="365CF25F" w14:textId="083492FC" w:rsidR="00261806" w:rsidRPr="005841E1" w:rsidRDefault="00261806" w:rsidP="00261806">
      <w:pPr>
        <w:pStyle w:val="BodyText"/>
        <w:rPr>
          <w:szCs w:val="24"/>
        </w:rPr>
      </w:pPr>
      <w:r w:rsidRPr="005841E1">
        <w:t xml:space="preserve">The final contract will be executed in the format set forth in the proposed Contract Documents located in this Project Manual.  The Contract will be for a one-year term, with the potential for two additional one-year extensions.  It is anticipated that the term of the original contract will be from </w:t>
      </w:r>
      <w:r w:rsidR="005841E1">
        <w:t xml:space="preserve">May 1, </w:t>
      </w:r>
      <w:proofErr w:type="gramStart"/>
      <w:r w:rsidR="005841E1">
        <w:t>2025</w:t>
      </w:r>
      <w:proofErr w:type="gramEnd"/>
      <w:r w:rsidRPr="005841E1">
        <w:t xml:space="preserve"> through </w:t>
      </w:r>
      <w:r w:rsidR="005841E1">
        <w:t>April 30, 2026</w:t>
      </w:r>
      <w:r w:rsidRPr="005841E1">
        <w:t>, subject to the approval of Authority’s Board of Commissioners.</w:t>
      </w:r>
    </w:p>
    <w:p w14:paraId="7F239AC6" w14:textId="77777777" w:rsidR="008D7997" w:rsidRDefault="008D7997">
      <w:pPr>
        <w:spacing w:before="240"/>
        <w:ind w:left="5040"/>
        <w:jc w:val="both"/>
      </w:pPr>
      <w:r>
        <w:t>ERIE COUNTY WATER AUTHORITY</w:t>
      </w:r>
    </w:p>
    <w:p w14:paraId="13F59EA9" w14:textId="77777777" w:rsidR="008D7997" w:rsidRDefault="006F678E">
      <w:pPr>
        <w:spacing w:before="720"/>
        <w:ind w:left="5040"/>
        <w:jc w:val="both"/>
      </w:pPr>
      <w:r>
        <w:t xml:space="preserve">TERRENCE D. </w:t>
      </w:r>
      <w:proofErr w:type="spellStart"/>
      <w:r>
        <w:t>McCRACKEN</w:t>
      </w:r>
      <w:proofErr w:type="spellEnd"/>
    </w:p>
    <w:p w14:paraId="50D46F44" w14:textId="04778A3C" w:rsidR="008D7997" w:rsidRDefault="008D7997" w:rsidP="00176D75">
      <w:pPr>
        <w:ind w:left="5040"/>
        <w:jc w:val="both"/>
      </w:pPr>
      <w:r>
        <w:t>Secretary to the Authority</w:t>
      </w:r>
    </w:p>
    <w:sectPr w:rsidR="008D7997" w:rsidSect="001540A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08" w:right="1440" w:bottom="1440" w:left="1440" w:header="100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9859D" w14:textId="77777777" w:rsidR="00340DB1" w:rsidRDefault="00340DB1">
      <w:r>
        <w:separator/>
      </w:r>
    </w:p>
  </w:endnote>
  <w:endnote w:type="continuationSeparator" w:id="0">
    <w:p w14:paraId="5A8CD02D" w14:textId="77777777" w:rsidR="00340DB1" w:rsidRDefault="0034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3F90" w14:textId="77777777" w:rsidR="00EC454C" w:rsidRDefault="00EC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64C6" w14:textId="2217C0E4" w:rsidR="00340DB1" w:rsidRDefault="005841E1" w:rsidP="009A1F77">
    <w:pPr>
      <w:pStyle w:val="Footer"/>
      <w:tabs>
        <w:tab w:val="clear" w:pos="4320"/>
        <w:tab w:val="clear" w:pos="8640"/>
        <w:tab w:val="right" w:pos="9360"/>
      </w:tabs>
      <w:rPr>
        <w:sz w:val="16"/>
      </w:rPr>
    </w:pPr>
    <w:r>
      <w:rPr>
        <w:sz w:val="16"/>
      </w:rPr>
      <w:t>Waste Disposal Contract, 2025-2026,</w:t>
    </w:r>
    <w:r w:rsidR="00340DB1">
      <w:rPr>
        <w:sz w:val="16"/>
      </w:rPr>
      <w:tab/>
      <w:t>Notice to Bidders,</w:t>
    </w:r>
  </w:p>
  <w:p w14:paraId="5E1CCF34" w14:textId="4EB84B58" w:rsidR="00340DB1" w:rsidRDefault="00340DB1" w:rsidP="00176D75">
    <w:pPr>
      <w:pStyle w:val="Footer"/>
      <w:tabs>
        <w:tab w:val="clear" w:pos="4320"/>
        <w:tab w:val="clear" w:pos="8640"/>
        <w:tab w:val="right" w:pos="9360"/>
      </w:tabs>
      <w:rPr>
        <w:rStyle w:val="PageNumber"/>
        <w:sz w:val="16"/>
      </w:rPr>
    </w:pPr>
    <w:r>
      <w:rPr>
        <w:sz w:val="16"/>
      </w:rPr>
      <w:fldChar w:fldCharType="begin"/>
    </w:r>
    <w:r>
      <w:rPr>
        <w:sz w:val="16"/>
      </w:rPr>
      <w:instrText xml:space="preserve"> FILENAME \p </w:instrText>
    </w:r>
    <w:r>
      <w:rPr>
        <w:sz w:val="16"/>
      </w:rPr>
      <w:fldChar w:fldCharType="separate"/>
    </w:r>
    <w:r w:rsidR="005841E1">
      <w:rPr>
        <w:noProof/>
        <w:sz w:val="16"/>
      </w:rPr>
      <w:t>P:\ECWA\P202500028\07 Specs Master\00100.docx</w:t>
    </w:r>
    <w:r>
      <w:rPr>
        <w:sz w:val="16"/>
      </w:rPr>
      <w:fldChar w:fldCharType="end"/>
    </w:r>
    <w:r>
      <w:rPr>
        <w:rStyle w:val="PageNumber"/>
      </w:rPr>
      <w:tab/>
    </w:r>
    <w:r>
      <w:rPr>
        <w:rStyle w:val="PageNumber"/>
        <w:sz w:val="16"/>
      </w:rPr>
      <w:t xml:space="preserve">Rev. </w:t>
    </w:r>
    <w:r w:rsidR="00E037D5">
      <w:rPr>
        <w:rStyle w:val="PageNumber"/>
        <w:sz w:val="16"/>
      </w:rPr>
      <w:t>11/10/2022</w:t>
    </w:r>
  </w:p>
  <w:p w14:paraId="1094CCD9" w14:textId="413B53D8" w:rsidR="001540AE" w:rsidRDefault="001540AE" w:rsidP="009A1F77">
    <w:pPr>
      <w:pStyle w:val="Footer"/>
      <w:tabs>
        <w:tab w:val="clear" w:pos="4320"/>
        <w:tab w:val="clear" w:pos="8640"/>
        <w:tab w:val="right" w:pos="9360"/>
      </w:tabs>
      <w:jc w:val="center"/>
      <w:rPr>
        <w:sz w:val="16"/>
      </w:rPr>
    </w:pPr>
    <w:r>
      <w:t>00100-</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70DC" w14:textId="77777777" w:rsidR="00EC454C" w:rsidRDefault="00EC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ABDF7" w14:textId="77777777" w:rsidR="00340DB1" w:rsidRDefault="00340DB1">
      <w:r>
        <w:separator/>
      </w:r>
    </w:p>
  </w:footnote>
  <w:footnote w:type="continuationSeparator" w:id="0">
    <w:p w14:paraId="31ACE675" w14:textId="77777777" w:rsidR="00340DB1" w:rsidRDefault="0034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AC4B" w14:textId="77777777" w:rsidR="00EC454C" w:rsidRDefault="00EC4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0935" w14:textId="77777777" w:rsidR="00EC454C" w:rsidRDefault="00EC4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C409" w14:textId="77777777" w:rsidR="00EC454C" w:rsidRDefault="00EC45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5B"/>
    <w:rsid w:val="0009745A"/>
    <w:rsid w:val="000B0F0A"/>
    <w:rsid w:val="000C0599"/>
    <w:rsid w:val="00105F85"/>
    <w:rsid w:val="00106834"/>
    <w:rsid w:val="001136DB"/>
    <w:rsid w:val="00131BAA"/>
    <w:rsid w:val="001337BA"/>
    <w:rsid w:val="001540AE"/>
    <w:rsid w:val="00176D75"/>
    <w:rsid w:val="001A3A2F"/>
    <w:rsid w:val="001B6D8D"/>
    <w:rsid w:val="001D4C77"/>
    <w:rsid w:val="001E70EF"/>
    <w:rsid w:val="0021731F"/>
    <w:rsid w:val="002528EA"/>
    <w:rsid w:val="00261806"/>
    <w:rsid w:val="002B1255"/>
    <w:rsid w:val="002C2E41"/>
    <w:rsid w:val="00327371"/>
    <w:rsid w:val="00340DB1"/>
    <w:rsid w:val="0038573D"/>
    <w:rsid w:val="00434C85"/>
    <w:rsid w:val="00476EBA"/>
    <w:rsid w:val="004A4450"/>
    <w:rsid w:val="004C4208"/>
    <w:rsid w:val="005023E4"/>
    <w:rsid w:val="005752DD"/>
    <w:rsid w:val="005841E1"/>
    <w:rsid w:val="005D0A8C"/>
    <w:rsid w:val="005E4F3E"/>
    <w:rsid w:val="00611823"/>
    <w:rsid w:val="00615F30"/>
    <w:rsid w:val="00636AC8"/>
    <w:rsid w:val="00656783"/>
    <w:rsid w:val="00692D3E"/>
    <w:rsid w:val="006F678E"/>
    <w:rsid w:val="0071549B"/>
    <w:rsid w:val="00735172"/>
    <w:rsid w:val="0074072D"/>
    <w:rsid w:val="00740E3A"/>
    <w:rsid w:val="007655E1"/>
    <w:rsid w:val="00767BBA"/>
    <w:rsid w:val="00775E90"/>
    <w:rsid w:val="00784B10"/>
    <w:rsid w:val="007D6147"/>
    <w:rsid w:val="007F7A5B"/>
    <w:rsid w:val="00827370"/>
    <w:rsid w:val="008D291B"/>
    <w:rsid w:val="008D7997"/>
    <w:rsid w:val="008E19F5"/>
    <w:rsid w:val="008E7C74"/>
    <w:rsid w:val="00904721"/>
    <w:rsid w:val="00954CD3"/>
    <w:rsid w:val="00967B66"/>
    <w:rsid w:val="009A1F77"/>
    <w:rsid w:val="009A7019"/>
    <w:rsid w:val="009B1937"/>
    <w:rsid w:val="009C5AB3"/>
    <w:rsid w:val="009D3EAD"/>
    <w:rsid w:val="00A43EA8"/>
    <w:rsid w:val="00AA4AEF"/>
    <w:rsid w:val="00AC0C66"/>
    <w:rsid w:val="00AF61C2"/>
    <w:rsid w:val="00B13C5B"/>
    <w:rsid w:val="00B16AF7"/>
    <w:rsid w:val="00B30D3A"/>
    <w:rsid w:val="00B6668C"/>
    <w:rsid w:val="00B90134"/>
    <w:rsid w:val="00BA47F2"/>
    <w:rsid w:val="00BA4E55"/>
    <w:rsid w:val="00C03C3E"/>
    <w:rsid w:val="00C34A34"/>
    <w:rsid w:val="00C35E3B"/>
    <w:rsid w:val="00C56D62"/>
    <w:rsid w:val="00C64072"/>
    <w:rsid w:val="00C873C5"/>
    <w:rsid w:val="00C953EF"/>
    <w:rsid w:val="00CA137A"/>
    <w:rsid w:val="00D36A31"/>
    <w:rsid w:val="00D73F4F"/>
    <w:rsid w:val="00DA7B42"/>
    <w:rsid w:val="00DD418B"/>
    <w:rsid w:val="00E037D5"/>
    <w:rsid w:val="00E16EEE"/>
    <w:rsid w:val="00E22A74"/>
    <w:rsid w:val="00E928E9"/>
    <w:rsid w:val="00EA7FF6"/>
    <w:rsid w:val="00EC454C"/>
    <w:rsid w:val="00EE151A"/>
    <w:rsid w:val="00F40A6D"/>
    <w:rsid w:val="00F76DA1"/>
    <w:rsid w:val="00FB1B47"/>
    <w:rsid w:val="00FE45CF"/>
    <w:rsid w:val="00FE4A25"/>
    <w:rsid w:val="00FF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E09BC7F"/>
  <w15:docId w15:val="{8BEE29EF-2B8B-450C-80D0-6EBC851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C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3C5B"/>
    <w:pPr>
      <w:tabs>
        <w:tab w:val="center" w:pos="4320"/>
        <w:tab w:val="right" w:pos="8640"/>
      </w:tabs>
    </w:pPr>
  </w:style>
  <w:style w:type="paragraph" w:styleId="Footer">
    <w:name w:val="footer"/>
    <w:basedOn w:val="Normal"/>
    <w:rsid w:val="00B13C5B"/>
    <w:pPr>
      <w:tabs>
        <w:tab w:val="center" w:pos="4320"/>
        <w:tab w:val="right" w:pos="8640"/>
      </w:tabs>
    </w:pPr>
  </w:style>
  <w:style w:type="character" w:styleId="PageNumber">
    <w:name w:val="page number"/>
    <w:basedOn w:val="DefaultParagraphFont"/>
    <w:rsid w:val="00B13C5B"/>
  </w:style>
  <w:style w:type="paragraph" w:styleId="BodyText">
    <w:name w:val="Body Text"/>
    <w:basedOn w:val="Normal"/>
    <w:rsid w:val="00B13C5B"/>
    <w:pPr>
      <w:spacing w:before="240"/>
      <w:jc w:val="both"/>
    </w:pPr>
    <w:rPr>
      <w:szCs w:val="22"/>
    </w:rPr>
  </w:style>
  <w:style w:type="paragraph" w:styleId="BalloonText">
    <w:name w:val="Balloon Text"/>
    <w:basedOn w:val="Normal"/>
    <w:link w:val="BalloonTextChar"/>
    <w:rsid w:val="005752DD"/>
    <w:rPr>
      <w:rFonts w:ascii="Tahoma" w:hAnsi="Tahoma" w:cs="Tahoma"/>
      <w:sz w:val="16"/>
      <w:szCs w:val="16"/>
    </w:rPr>
  </w:style>
  <w:style w:type="character" w:customStyle="1" w:styleId="BalloonTextChar">
    <w:name w:val="Balloon Text Char"/>
    <w:basedOn w:val="DefaultParagraphFont"/>
    <w:link w:val="BalloonText"/>
    <w:rsid w:val="005752DD"/>
    <w:rPr>
      <w:rFonts w:ascii="Tahoma" w:hAnsi="Tahoma" w:cs="Tahoma"/>
      <w:sz w:val="16"/>
      <w:szCs w:val="16"/>
    </w:rPr>
  </w:style>
  <w:style w:type="character" w:styleId="Hyperlink">
    <w:name w:val="Hyperlink"/>
    <w:basedOn w:val="DefaultParagraphFont"/>
    <w:unhideWhenUsed/>
    <w:rsid w:val="00656783"/>
    <w:rPr>
      <w:color w:val="0000FF" w:themeColor="hyperlink"/>
      <w:u w:val="single"/>
    </w:rPr>
  </w:style>
  <w:style w:type="character" w:styleId="UnresolvedMention">
    <w:name w:val="Unresolved Mention"/>
    <w:basedOn w:val="DefaultParagraphFont"/>
    <w:uiPriority w:val="99"/>
    <w:semiHidden/>
    <w:unhideWhenUsed/>
    <w:rsid w:val="00656783"/>
    <w:rPr>
      <w:color w:val="605E5C"/>
      <w:shd w:val="clear" w:color="auto" w:fill="E1DFDD"/>
    </w:rPr>
  </w:style>
  <w:style w:type="character" w:styleId="FollowedHyperlink">
    <w:name w:val="FollowedHyperlink"/>
    <w:basedOn w:val="DefaultParagraphFont"/>
    <w:semiHidden/>
    <w:unhideWhenUsed/>
    <w:rsid w:val="00656783"/>
    <w:rPr>
      <w:color w:val="800080" w:themeColor="followedHyperlink"/>
      <w:u w:val="single"/>
    </w:rPr>
  </w:style>
  <w:style w:type="character" w:styleId="CommentReference">
    <w:name w:val="annotation reference"/>
    <w:basedOn w:val="DefaultParagraphFont"/>
    <w:semiHidden/>
    <w:unhideWhenUsed/>
    <w:rsid w:val="004C4208"/>
    <w:rPr>
      <w:sz w:val="16"/>
      <w:szCs w:val="16"/>
    </w:rPr>
  </w:style>
  <w:style w:type="paragraph" w:styleId="CommentText">
    <w:name w:val="annotation text"/>
    <w:basedOn w:val="Normal"/>
    <w:link w:val="CommentTextChar"/>
    <w:semiHidden/>
    <w:unhideWhenUsed/>
    <w:rsid w:val="004C4208"/>
    <w:rPr>
      <w:sz w:val="20"/>
      <w:szCs w:val="20"/>
    </w:rPr>
  </w:style>
  <w:style w:type="character" w:customStyle="1" w:styleId="CommentTextChar">
    <w:name w:val="Comment Text Char"/>
    <w:basedOn w:val="DefaultParagraphFont"/>
    <w:link w:val="CommentText"/>
    <w:semiHidden/>
    <w:rsid w:val="004C4208"/>
  </w:style>
  <w:style w:type="paragraph" w:styleId="CommentSubject">
    <w:name w:val="annotation subject"/>
    <w:basedOn w:val="CommentText"/>
    <w:next w:val="CommentText"/>
    <w:link w:val="CommentSubjectChar"/>
    <w:semiHidden/>
    <w:unhideWhenUsed/>
    <w:rsid w:val="004C4208"/>
    <w:rPr>
      <w:b/>
      <w:bCs/>
    </w:rPr>
  </w:style>
  <w:style w:type="character" w:customStyle="1" w:styleId="CommentSubjectChar">
    <w:name w:val="Comment Subject Char"/>
    <w:basedOn w:val="CommentTextChar"/>
    <w:link w:val="CommentSubject"/>
    <w:semiHidden/>
    <w:rsid w:val="004C4208"/>
    <w:rPr>
      <w:b/>
      <w:bCs/>
    </w:rPr>
  </w:style>
  <w:style w:type="paragraph" w:styleId="Revision">
    <w:name w:val="Revision"/>
    <w:hidden/>
    <w:uiPriority w:val="99"/>
    <w:semiHidden/>
    <w:rsid w:val="004C42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4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F75F-26ED-4F6E-874E-475B4FFF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ERIE COUNTY WATER AUTHORITY</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WATER AUTHORITY</dc:title>
  <dc:creator>jmf</dc:creator>
  <cp:lastModifiedBy>Seth L. Krull</cp:lastModifiedBy>
  <cp:revision>8</cp:revision>
  <cp:lastPrinted>2022-11-14T17:12:00Z</cp:lastPrinted>
  <dcterms:created xsi:type="dcterms:W3CDTF">2022-11-14T17:02:00Z</dcterms:created>
  <dcterms:modified xsi:type="dcterms:W3CDTF">2025-01-28T12:52:00Z</dcterms:modified>
</cp:coreProperties>
</file>